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1624" w14:textId="6A5F3F62" w:rsidR="00E340EE" w:rsidRDefault="00E340EE" w:rsidP="0007461D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中山大学</w:t>
      </w:r>
      <w:r w:rsidRPr="00890266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实验动物中心管理系统</w:t>
      </w:r>
    </w:p>
    <w:p w14:paraId="2896A712" w14:textId="71CC4471" w:rsidR="008F181E" w:rsidRDefault="00906432" w:rsidP="0007461D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实验费余额转出</w:t>
      </w:r>
      <w:r w:rsidR="00E340EE" w:rsidRPr="00E340EE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申请表</w:t>
      </w:r>
    </w:p>
    <w:p w14:paraId="446A8834" w14:textId="77777777" w:rsidR="000A1808" w:rsidRPr="0007461D" w:rsidRDefault="000A1808" w:rsidP="0007461D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tbl>
      <w:tblPr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4494"/>
        <w:gridCol w:w="3161"/>
      </w:tblGrid>
      <w:tr w:rsidR="00D310B9" w:rsidRPr="00B83F80" w14:paraId="45254780" w14:textId="77777777" w:rsidTr="00AE4036">
        <w:trPr>
          <w:trHeight w:val="342"/>
          <w:jc w:val="center"/>
        </w:trPr>
        <w:tc>
          <w:tcPr>
            <w:tcW w:w="9357" w:type="dxa"/>
            <w:gridSpan w:val="3"/>
            <w:tcBorders>
              <w:bottom w:val="single" w:sz="4" w:space="0" w:color="auto"/>
            </w:tcBorders>
            <w:vAlign w:val="bottom"/>
            <w:hideMark/>
          </w:tcPr>
          <w:p w14:paraId="14E58B7F" w14:textId="00E90992" w:rsidR="00D310B9" w:rsidRPr="00A3467B" w:rsidRDefault="00AE4036" w:rsidP="00D310B9">
            <w:pPr>
              <w:adjustRightInd w:val="0"/>
              <w:snapToGrid w:val="0"/>
              <w:spacing w:line="600" w:lineRule="exac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经 办 人：</w:t>
            </w:r>
            <w:r w:rsidR="00D310B9" w:rsidRPr="00AE403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D310B9" w:rsidRPr="00AE4036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     </w:t>
            </w:r>
            <w:r w:rsidR="00D310B9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联系手机：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:rsidR="00E340EE" w:rsidRPr="00B83F80" w14:paraId="4DB1D841" w14:textId="77777777" w:rsidTr="00E340EE">
        <w:trPr>
          <w:trHeight w:val="1904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BDC0" w14:textId="1B9C4172" w:rsidR="00E340EE" w:rsidRPr="00B83F80" w:rsidRDefault="00071D31" w:rsidP="00693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课题组</w:t>
            </w:r>
            <w:r w:rsidR="00A6540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3D37" w14:textId="4A6365E6" w:rsidR="00E340EE" w:rsidRDefault="00E340EE" w:rsidP="00D310B9">
            <w:pPr>
              <w:widowControl/>
              <w:spacing w:beforeLines="100" w:before="312"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40E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 w:rsidR="0026373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E340E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E340E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课题组</w:t>
            </w:r>
            <w:r w:rsidR="00E60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</w:t>
            </w:r>
            <w:r w:rsidR="00D7274B" w:rsidRPr="008902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中山</w:t>
            </w:r>
            <w:r w:rsidR="00E60094" w:rsidRPr="008902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医学院</w:t>
            </w:r>
            <w:r w:rsidR="00D7274B" w:rsidRPr="008902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医学公共技术平台</w:t>
            </w:r>
            <w:r w:rsidR="00E60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使用仪器设备进行测试化验加工的</w:t>
            </w:r>
            <w:r w:rsidR="00D7274B" w:rsidRPr="00611D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</w:t>
            </w:r>
            <w:r w:rsidR="00E60094" w:rsidRPr="00611D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支付费用</w:t>
            </w:r>
            <w:r w:rsidR="00273C1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 w:rsidR="00273C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  <w:r w:rsidR="00E60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273C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因课题实验计划需求向实验动物中心缴存实验费</w:t>
            </w:r>
            <w:r w:rsidR="00273C1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 w:rsidR="00273C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元，目前课题</w:t>
            </w:r>
            <w:r w:rsidRPr="00E340E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相关实验已结束，</w:t>
            </w:r>
            <w:r w:rsidR="00D310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尚</w:t>
            </w:r>
            <w:r w:rsidRPr="00E340E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结余实验费</w:t>
            </w:r>
            <w:r w:rsidRPr="00E340E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="00D310B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Pr="00E340E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元，现向实验动物中心申请将结余实验</w:t>
            </w:r>
            <w:r w:rsidR="001433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</w:t>
            </w:r>
            <w:r w:rsidR="00273C10" w:rsidRPr="00273C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273C10" w:rsidRPr="00273C1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="00D727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="00273C10" w:rsidRPr="00273C1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="00273C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元，转至</w:t>
            </w:r>
            <w:r w:rsidR="00D727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中山</w:t>
            </w:r>
            <w:r w:rsidR="00273C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医学院收入项目</w:t>
            </w:r>
            <w:r w:rsidR="00273C10" w:rsidRPr="00273C1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D727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 w:rsidR="00273C10" w:rsidRPr="00273C1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="00D727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="00FD74DC" w:rsidRPr="00FD74D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  <w:r w:rsidR="00FD74D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</w:t>
            </w:r>
            <w:r w:rsidR="00273C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（项目编号）</w:t>
            </w:r>
            <w:r w:rsidRPr="00E340E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。</w:t>
            </w:r>
          </w:p>
          <w:p w14:paraId="0692ED9A" w14:textId="6E535885" w:rsidR="00273C10" w:rsidRPr="00B83F80" w:rsidRDefault="00273C10" w:rsidP="00D310B9">
            <w:pPr>
              <w:widowControl/>
              <w:spacing w:beforeLines="100" w:before="312"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本单位确保以上测试费用数据真实、准确。</w:t>
            </w:r>
          </w:p>
        </w:tc>
      </w:tr>
      <w:tr w:rsidR="00E340EE" w:rsidRPr="00B83F80" w14:paraId="66AE7B46" w14:textId="77777777" w:rsidTr="00D310B9">
        <w:trPr>
          <w:trHeight w:val="1659"/>
          <w:jc w:val="center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0F01" w14:textId="77777777" w:rsidR="00E340EE" w:rsidRPr="00B83F80" w:rsidRDefault="00E340EE" w:rsidP="006937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94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AEDE" w14:textId="18940E09" w:rsidR="00D310B9" w:rsidRDefault="00500030" w:rsidP="00273C1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课题组</w:t>
            </w:r>
            <w:r w:rsidR="00273C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负责人签名：</w:t>
            </w:r>
          </w:p>
          <w:p w14:paraId="3BBC97E6" w14:textId="6DAF5BB5" w:rsidR="00A601BF" w:rsidRDefault="00273C10" w:rsidP="00273C1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0DB58C57" w14:textId="63527BD9" w:rsidR="00273C10" w:rsidRPr="008F68B8" w:rsidRDefault="00A601BF" w:rsidP="00273C1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273C1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31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A855" w14:textId="14185C41" w:rsidR="00E340EE" w:rsidRPr="00273C10" w:rsidRDefault="00E340EE" w:rsidP="005263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43A77" w:rsidRPr="00B83F80" w14:paraId="46DC5219" w14:textId="77777777" w:rsidTr="00EF79ED">
        <w:trPr>
          <w:trHeight w:val="1898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7EF15E" w14:textId="1BACA04A" w:rsidR="00F43A77" w:rsidRDefault="00F43A77" w:rsidP="0069373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实验动物中心意见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645E2" w14:textId="62490F94" w:rsidR="00F43A77" w:rsidRDefault="00F43A77" w:rsidP="008002A8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="00A9313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经核，上述申请项目拟支出的费用</w:t>
            </w:r>
            <w:r w:rsidRPr="00A601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实验动物中心管理系统</w:t>
            </w:r>
            <w:r w:rsidR="00D727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结余</w:t>
            </w:r>
            <w:r w:rsidR="007061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额，同意从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  <w:r w:rsidR="007061A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项目中转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="00D727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="007061A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 w:rsidR="007061A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项目中。</w:t>
            </w:r>
          </w:p>
          <w:p w14:paraId="724C0FA5" w14:textId="77777777" w:rsidR="007061A1" w:rsidRDefault="007061A1" w:rsidP="0052631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F88FE35" w14:textId="77777777" w:rsidR="007061A1" w:rsidRDefault="007061A1" w:rsidP="0052631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B2A909E" w14:textId="22ECD774" w:rsidR="00F43A77" w:rsidRDefault="007061A1" w:rsidP="0052631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经费</w:t>
            </w:r>
            <w:r w:rsidR="00F43A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负责人签名：</w:t>
            </w:r>
          </w:p>
          <w:p w14:paraId="70AA13D0" w14:textId="77777777" w:rsidR="007061A1" w:rsidRDefault="007061A1" w:rsidP="0052631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3A5A4A3" w14:textId="77777777" w:rsidR="00F43A77" w:rsidRDefault="00F43A77" w:rsidP="0052631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单位公章：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30EB1DA0" w14:textId="78344D85" w:rsidR="007061A1" w:rsidRPr="00F43A77" w:rsidRDefault="007061A1" w:rsidP="0052631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A038F03" w14:textId="77777777" w:rsidR="008D6991" w:rsidRDefault="008D6991" w:rsidP="008F181E">
      <w:pPr>
        <w:rPr>
          <w:rFonts w:ascii="宋体" w:eastAsia="宋体" w:hAnsi="宋体"/>
          <w:b/>
          <w:sz w:val="24"/>
          <w:szCs w:val="24"/>
        </w:rPr>
      </w:pPr>
    </w:p>
    <w:p w14:paraId="35923E48" w14:textId="77777777" w:rsidR="008F181E" w:rsidRPr="005A6355" w:rsidRDefault="008F181E" w:rsidP="008F181E">
      <w:pPr>
        <w:rPr>
          <w:rFonts w:ascii="宋体" w:eastAsia="宋体" w:hAnsi="宋体"/>
          <w:b/>
          <w:szCs w:val="24"/>
        </w:rPr>
      </w:pPr>
      <w:r w:rsidRPr="00970865">
        <w:rPr>
          <w:rFonts w:ascii="宋体" w:eastAsia="宋体" w:hAnsi="宋体"/>
          <w:b/>
          <w:sz w:val="24"/>
          <w:szCs w:val="24"/>
        </w:rPr>
        <w:t>填表说明</w:t>
      </w:r>
      <w:r w:rsidRPr="00970865">
        <w:rPr>
          <w:rFonts w:ascii="宋体" w:eastAsia="宋体" w:hAnsi="宋体" w:hint="eastAsia"/>
          <w:b/>
          <w:sz w:val="24"/>
          <w:szCs w:val="24"/>
        </w:rPr>
        <w:t>：</w:t>
      </w:r>
    </w:p>
    <w:p w14:paraId="57D059A0" w14:textId="7AAFCBEE" w:rsidR="002151C8" w:rsidRDefault="002151C8" w:rsidP="008F181E">
      <w:pPr>
        <w:rPr>
          <w:rFonts w:ascii="宋体" w:eastAsia="宋体" w:hAnsi="宋体"/>
          <w:color w:val="000000"/>
          <w:kern w:val="0"/>
          <w:szCs w:val="24"/>
        </w:rPr>
      </w:pPr>
      <w:r>
        <w:rPr>
          <w:rFonts w:ascii="宋体" w:eastAsia="宋体" w:hAnsi="宋体" w:hint="eastAsia"/>
          <w:color w:val="000000"/>
          <w:kern w:val="0"/>
          <w:szCs w:val="24"/>
        </w:rPr>
        <w:t>1</w:t>
      </w:r>
      <w:r w:rsidR="00263738">
        <w:rPr>
          <w:rFonts w:ascii="宋体" w:eastAsia="宋体" w:hAnsi="宋体" w:hint="eastAsia"/>
          <w:color w:val="000000"/>
          <w:kern w:val="0"/>
          <w:szCs w:val="24"/>
        </w:rPr>
        <w:t>.</w:t>
      </w:r>
      <w:r>
        <w:rPr>
          <w:rFonts w:ascii="宋体" w:eastAsia="宋体" w:hAnsi="宋体" w:hint="eastAsia"/>
          <w:color w:val="000000"/>
          <w:kern w:val="0"/>
          <w:szCs w:val="24"/>
        </w:rPr>
        <w:t>本表格仅限</w:t>
      </w:r>
      <w:r w:rsidR="00554CAB">
        <w:rPr>
          <w:rFonts w:ascii="宋体" w:eastAsia="宋体" w:hAnsi="宋体" w:hint="eastAsia"/>
          <w:color w:val="000000"/>
          <w:kern w:val="0"/>
          <w:szCs w:val="24"/>
        </w:rPr>
        <w:t>因实验动物中心</w:t>
      </w:r>
      <w:r>
        <w:rPr>
          <w:rFonts w:ascii="宋体" w:eastAsia="宋体" w:hAnsi="宋体" w:hint="eastAsia"/>
          <w:color w:val="000000"/>
          <w:kern w:val="0"/>
          <w:szCs w:val="24"/>
        </w:rPr>
        <w:t>机构改革</w:t>
      </w:r>
      <w:r w:rsidR="00554CAB">
        <w:rPr>
          <w:rFonts w:ascii="宋体" w:eastAsia="宋体" w:hAnsi="宋体" w:hint="eastAsia"/>
          <w:color w:val="000000"/>
          <w:kern w:val="0"/>
          <w:szCs w:val="24"/>
        </w:rPr>
        <w:t>，实验动物</w:t>
      </w:r>
      <w:r w:rsidR="00B81F61">
        <w:rPr>
          <w:rFonts w:ascii="宋体" w:eastAsia="宋体" w:hAnsi="宋体" w:hint="eastAsia"/>
          <w:color w:val="000000"/>
          <w:kern w:val="0"/>
          <w:szCs w:val="24"/>
        </w:rPr>
        <w:t>中</w:t>
      </w:r>
      <w:r w:rsidR="00554CAB">
        <w:rPr>
          <w:rFonts w:ascii="宋体" w:eastAsia="宋体" w:hAnsi="宋体" w:hint="eastAsia"/>
          <w:color w:val="000000"/>
          <w:kern w:val="0"/>
          <w:szCs w:val="24"/>
        </w:rPr>
        <w:t>心启用新系统时结余实验费</w:t>
      </w:r>
      <w:r w:rsidR="00B81F61">
        <w:rPr>
          <w:rFonts w:ascii="宋体" w:eastAsia="宋体" w:hAnsi="宋体" w:hint="eastAsia"/>
          <w:color w:val="000000"/>
          <w:kern w:val="0"/>
          <w:szCs w:val="24"/>
        </w:rPr>
        <w:t>内部转账</w:t>
      </w:r>
      <w:r w:rsidR="00554CAB">
        <w:rPr>
          <w:rFonts w:ascii="宋体" w:eastAsia="宋体" w:hAnsi="宋体" w:hint="eastAsia"/>
          <w:color w:val="000000"/>
          <w:kern w:val="0"/>
          <w:szCs w:val="24"/>
        </w:rPr>
        <w:t>申请使用。</w:t>
      </w:r>
    </w:p>
    <w:p w14:paraId="6760BFE2" w14:textId="0E652972" w:rsidR="008D6991" w:rsidRDefault="00263738" w:rsidP="008F181E">
      <w:pPr>
        <w:rPr>
          <w:rFonts w:ascii="宋体" w:eastAsia="宋体" w:hAnsi="宋体"/>
          <w:color w:val="000000"/>
          <w:kern w:val="0"/>
          <w:szCs w:val="24"/>
        </w:rPr>
      </w:pPr>
      <w:r>
        <w:rPr>
          <w:rFonts w:ascii="宋体" w:eastAsia="宋体" w:hAnsi="宋体" w:hint="eastAsia"/>
          <w:color w:val="000000"/>
          <w:kern w:val="0"/>
          <w:szCs w:val="24"/>
        </w:rPr>
        <w:t>2</w:t>
      </w:r>
      <w:r>
        <w:rPr>
          <w:rFonts w:ascii="宋体" w:eastAsia="宋体" w:hAnsi="宋体"/>
          <w:color w:val="000000"/>
          <w:kern w:val="0"/>
          <w:szCs w:val="24"/>
        </w:rPr>
        <w:t>.</w:t>
      </w:r>
      <w:r w:rsidR="00E43B9A" w:rsidRPr="005A6355">
        <w:rPr>
          <w:rFonts w:ascii="宋体" w:eastAsia="宋体" w:hAnsi="宋体"/>
          <w:color w:val="000000"/>
          <w:kern w:val="0"/>
          <w:szCs w:val="24"/>
        </w:rPr>
        <w:t>本表格</w:t>
      </w:r>
      <w:r w:rsidR="00604621">
        <w:rPr>
          <w:rFonts w:ascii="宋体" w:eastAsia="宋体" w:hAnsi="宋体" w:hint="eastAsia"/>
          <w:color w:val="000000"/>
          <w:kern w:val="0"/>
          <w:szCs w:val="24"/>
        </w:rPr>
        <w:t>由</w:t>
      </w:r>
      <w:r w:rsidR="00AE04BB">
        <w:rPr>
          <w:rFonts w:ascii="宋体" w:eastAsia="宋体" w:hAnsi="宋体" w:hint="eastAsia"/>
          <w:color w:val="000000"/>
          <w:kern w:val="0"/>
          <w:szCs w:val="24"/>
        </w:rPr>
        <w:t>申请单位</w:t>
      </w:r>
      <w:r w:rsidR="00604621">
        <w:rPr>
          <w:rFonts w:ascii="宋体" w:eastAsia="宋体" w:hAnsi="宋体" w:hint="eastAsia"/>
          <w:color w:val="000000"/>
          <w:kern w:val="0"/>
          <w:szCs w:val="24"/>
        </w:rPr>
        <w:t>经办人填写</w:t>
      </w:r>
      <w:r w:rsidR="00AE04BB">
        <w:rPr>
          <w:rFonts w:ascii="宋体" w:eastAsia="宋体" w:hAnsi="宋体" w:hint="eastAsia"/>
          <w:color w:val="000000"/>
          <w:kern w:val="0"/>
          <w:szCs w:val="24"/>
        </w:rPr>
        <w:t>并</w:t>
      </w:r>
      <w:r w:rsidR="00604621">
        <w:rPr>
          <w:rFonts w:ascii="宋体" w:eastAsia="宋体" w:hAnsi="宋体" w:hint="eastAsia"/>
          <w:color w:val="000000"/>
          <w:kern w:val="0"/>
          <w:szCs w:val="24"/>
        </w:rPr>
        <w:t>签名后，</w:t>
      </w:r>
      <w:r w:rsidR="00EE1A16">
        <w:rPr>
          <w:rFonts w:ascii="宋体" w:eastAsia="宋体" w:hAnsi="宋体" w:hint="eastAsia"/>
          <w:color w:val="000000"/>
          <w:kern w:val="0"/>
          <w:szCs w:val="24"/>
        </w:rPr>
        <w:t>经</w:t>
      </w:r>
      <w:r w:rsidR="00D310B9">
        <w:rPr>
          <w:rFonts w:ascii="宋体" w:eastAsia="宋体" w:hAnsi="宋体" w:hint="eastAsia"/>
          <w:color w:val="000000"/>
          <w:kern w:val="0"/>
          <w:szCs w:val="24"/>
        </w:rPr>
        <w:t>课题负责人签署意见后转实验动物中心</w:t>
      </w:r>
      <w:r w:rsidR="006E05EB">
        <w:rPr>
          <w:rFonts w:ascii="宋体" w:eastAsia="宋体" w:hAnsi="宋体" w:hint="eastAsia"/>
          <w:color w:val="000000"/>
          <w:kern w:val="0"/>
          <w:szCs w:val="24"/>
        </w:rPr>
        <w:t>审批</w:t>
      </w:r>
      <w:r w:rsidR="009458E1">
        <w:rPr>
          <w:rFonts w:ascii="宋体" w:eastAsia="宋体" w:hAnsi="宋体" w:hint="eastAsia"/>
          <w:color w:val="000000"/>
          <w:kern w:val="0"/>
          <w:szCs w:val="24"/>
        </w:rPr>
        <w:t>，审批时需附医学院公共平台</w:t>
      </w:r>
      <w:r w:rsidR="00913FE6">
        <w:rPr>
          <w:rFonts w:ascii="宋体" w:eastAsia="宋体" w:hAnsi="宋体" w:hint="eastAsia"/>
          <w:color w:val="000000"/>
          <w:kern w:val="0"/>
          <w:szCs w:val="24"/>
        </w:rPr>
        <w:t>使用清单</w:t>
      </w:r>
      <w:r w:rsidR="0058385A" w:rsidRPr="005A6355">
        <w:rPr>
          <w:rFonts w:ascii="宋体" w:eastAsia="宋体" w:hAnsi="宋体" w:hint="eastAsia"/>
          <w:color w:val="000000"/>
          <w:kern w:val="0"/>
          <w:szCs w:val="24"/>
        </w:rPr>
        <w:t>。</w:t>
      </w:r>
    </w:p>
    <w:p w14:paraId="6B5C50A0" w14:textId="23A51391" w:rsidR="009458E1" w:rsidRPr="009458E1" w:rsidRDefault="009458E1" w:rsidP="008F181E">
      <w:pPr>
        <w:rPr>
          <w:rFonts w:ascii="宋体" w:eastAsia="宋体" w:hAnsi="宋体"/>
          <w:color w:val="000000"/>
          <w:kern w:val="0"/>
          <w:szCs w:val="24"/>
        </w:rPr>
      </w:pPr>
      <w:r>
        <w:rPr>
          <w:rFonts w:ascii="宋体" w:eastAsia="宋体" w:hAnsi="宋体"/>
          <w:color w:val="000000"/>
          <w:kern w:val="0"/>
          <w:szCs w:val="24"/>
        </w:rPr>
        <w:t>3.</w:t>
      </w:r>
      <w:r>
        <w:rPr>
          <w:rFonts w:ascii="宋体" w:eastAsia="宋体" w:hAnsi="宋体" w:hint="eastAsia"/>
          <w:color w:val="000000"/>
          <w:kern w:val="0"/>
          <w:szCs w:val="24"/>
        </w:rPr>
        <w:t>本表一式</w:t>
      </w:r>
      <w:r w:rsidR="002B465F">
        <w:rPr>
          <w:rFonts w:ascii="宋体" w:eastAsia="宋体" w:hAnsi="宋体" w:hint="eastAsia"/>
          <w:color w:val="000000"/>
          <w:kern w:val="0"/>
          <w:szCs w:val="24"/>
        </w:rPr>
        <w:t>三</w:t>
      </w:r>
      <w:r>
        <w:rPr>
          <w:rFonts w:ascii="宋体" w:eastAsia="宋体" w:hAnsi="宋体" w:hint="eastAsia"/>
          <w:color w:val="000000"/>
          <w:kern w:val="0"/>
          <w:szCs w:val="24"/>
        </w:rPr>
        <w:t>份，一份交中山医学院，一份实验动物中心留存</w:t>
      </w:r>
      <w:r w:rsidR="002B465F">
        <w:rPr>
          <w:rFonts w:ascii="宋体" w:eastAsia="宋体" w:hAnsi="宋体" w:hint="eastAsia"/>
          <w:color w:val="000000"/>
          <w:kern w:val="0"/>
          <w:szCs w:val="24"/>
        </w:rPr>
        <w:t>，一份交财务处</w:t>
      </w:r>
      <w:r>
        <w:rPr>
          <w:rFonts w:ascii="宋体" w:eastAsia="宋体" w:hAnsi="宋体" w:hint="eastAsia"/>
          <w:color w:val="000000"/>
          <w:kern w:val="0"/>
          <w:szCs w:val="24"/>
        </w:rPr>
        <w:t>。</w:t>
      </w:r>
    </w:p>
    <w:sectPr w:rsidR="009458E1" w:rsidRPr="009458E1" w:rsidSect="00BC269A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5B79D" w14:textId="77777777" w:rsidR="007B3FA2" w:rsidRDefault="007B3FA2" w:rsidP="005A6355">
      <w:r>
        <w:separator/>
      </w:r>
    </w:p>
  </w:endnote>
  <w:endnote w:type="continuationSeparator" w:id="0">
    <w:p w14:paraId="4856D2C9" w14:textId="77777777" w:rsidR="007B3FA2" w:rsidRDefault="007B3FA2" w:rsidP="005A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6F5B1" w14:textId="77777777" w:rsidR="007B3FA2" w:rsidRDefault="007B3FA2" w:rsidP="005A6355">
      <w:r>
        <w:separator/>
      </w:r>
    </w:p>
  </w:footnote>
  <w:footnote w:type="continuationSeparator" w:id="0">
    <w:p w14:paraId="0CF3A587" w14:textId="77777777" w:rsidR="007B3FA2" w:rsidRDefault="007B3FA2" w:rsidP="005A6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D5512"/>
    <w:multiLevelType w:val="hybridMultilevel"/>
    <w:tmpl w:val="EE3C0088"/>
    <w:lvl w:ilvl="0" w:tplc="9C304FEE">
      <w:start w:val="2"/>
      <w:numFmt w:val="bullet"/>
      <w:lvlText w:val="□"/>
      <w:lvlJc w:val="left"/>
      <w:pPr>
        <w:ind w:left="360" w:hanging="360"/>
      </w:pPr>
      <w:rPr>
        <w:rFonts w:ascii="等线" w:eastAsia="等线" w:hAnsi="等线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767A6B"/>
    <w:multiLevelType w:val="hybridMultilevel"/>
    <w:tmpl w:val="1AFA33D0"/>
    <w:lvl w:ilvl="0" w:tplc="F12A7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4A646B4"/>
    <w:multiLevelType w:val="hybridMultilevel"/>
    <w:tmpl w:val="D0561C90"/>
    <w:lvl w:ilvl="0" w:tplc="EEE43920">
      <w:start w:val="3"/>
      <w:numFmt w:val="bullet"/>
      <w:lvlText w:val="□"/>
      <w:lvlJc w:val="left"/>
      <w:pPr>
        <w:ind w:left="360" w:hanging="360"/>
      </w:pPr>
      <w:rPr>
        <w:rFonts w:ascii="等线" w:eastAsia="等线" w:hAnsi="等线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304B4A"/>
    <w:multiLevelType w:val="hybridMultilevel"/>
    <w:tmpl w:val="36DC0F82"/>
    <w:lvl w:ilvl="0" w:tplc="05D40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1E"/>
    <w:rsid w:val="00007840"/>
    <w:rsid w:val="00030885"/>
    <w:rsid w:val="000351CC"/>
    <w:rsid w:val="00071D31"/>
    <w:rsid w:val="0007461D"/>
    <w:rsid w:val="00086583"/>
    <w:rsid w:val="000A1808"/>
    <w:rsid w:val="000A7D24"/>
    <w:rsid w:val="000C65F4"/>
    <w:rsid w:val="000D4976"/>
    <w:rsid w:val="000E1441"/>
    <w:rsid w:val="0010643A"/>
    <w:rsid w:val="00106B0C"/>
    <w:rsid w:val="001308F1"/>
    <w:rsid w:val="00141D3E"/>
    <w:rsid w:val="00142D07"/>
    <w:rsid w:val="00143380"/>
    <w:rsid w:val="001438C7"/>
    <w:rsid w:val="001670A6"/>
    <w:rsid w:val="00193DCA"/>
    <w:rsid w:val="001940C9"/>
    <w:rsid w:val="001A1962"/>
    <w:rsid w:val="001B0D47"/>
    <w:rsid w:val="001B7380"/>
    <w:rsid w:val="001D0C08"/>
    <w:rsid w:val="001D3A8D"/>
    <w:rsid w:val="001D615B"/>
    <w:rsid w:val="001D74D9"/>
    <w:rsid w:val="001E2672"/>
    <w:rsid w:val="002151C8"/>
    <w:rsid w:val="00216FE0"/>
    <w:rsid w:val="00263738"/>
    <w:rsid w:val="00266A13"/>
    <w:rsid w:val="00273C10"/>
    <w:rsid w:val="002A63C9"/>
    <w:rsid w:val="002B465F"/>
    <w:rsid w:val="002C77F0"/>
    <w:rsid w:val="002E68E3"/>
    <w:rsid w:val="002F7EB6"/>
    <w:rsid w:val="00330026"/>
    <w:rsid w:val="00331C30"/>
    <w:rsid w:val="0033269A"/>
    <w:rsid w:val="00334545"/>
    <w:rsid w:val="00355A30"/>
    <w:rsid w:val="0037721E"/>
    <w:rsid w:val="00382620"/>
    <w:rsid w:val="00386EDA"/>
    <w:rsid w:val="003963A5"/>
    <w:rsid w:val="003E32E0"/>
    <w:rsid w:val="003E4540"/>
    <w:rsid w:val="00433E32"/>
    <w:rsid w:val="00490D43"/>
    <w:rsid w:val="00491403"/>
    <w:rsid w:val="004A5F84"/>
    <w:rsid w:val="004E3626"/>
    <w:rsid w:val="004E6DA3"/>
    <w:rsid w:val="00500030"/>
    <w:rsid w:val="0052631E"/>
    <w:rsid w:val="00554CAB"/>
    <w:rsid w:val="00563CF0"/>
    <w:rsid w:val="00565CAF"/>
    <w:rsid w:val="0058385A"/>
    <w:rsid w:val="005960D0"/>
    <w:rsid w:val="005A2BDB"/>
    <w:rsid w:val="005A4CAD"/>
    <w:rsid w:val="005A6355"/>
    <w:rsid w:val="005B07C3"/>
    <w:rsid w:val="005F311F"/>
    <w:rsid w:val="00603CB7"/>
    <w:rsid w:val="00604621"/>
    <w:rsid w:val="00611D7E"/>
    <w:rsid w:val="00613E51"/>
    <w:rsid w:val="006202F2"/>
    <w:rsid w:val="006345F2"/>
    <w:rsid w:val="00651857"/>
    <w:rsid w:val="00664ABA"/>
    <w:rsid w:val="00685A4C"/>
    <w:rsid w:val="006922CA"/>
    <w:rsid w:val="0069373C"/>
    <w:rsid w:val="006A6D99"/>
    <w:rsid w:val="006E05EB"/>
    <w:rsid w:val="006E4599"/>
    <w:rsid w:val="007061A1"/>
    <w:rsid w:val="0072383F"/>
    <w:rsid w:val="00725781"/>
    <w:rsid w:val="00734D36"/>
    <w:rsid w:val="007739B1"/>
    <w:rsid w:val="007746D3"/>
    <w:rsid w:val="007B3FA2"/>
    <w:rsid w:val="007B6608"/>
    <w:rsid w:val="007C5569"/>
    <w:rsid w:val="007D41E5"/>
    <w:rsid w:val="008002A8"/>
    <w:rsid w:val="0080603C"/>
    <w:rsid w:val="00856B15"/>
    <w:rsid w:val="00857941"/>
    <w:rsid w:val="00863EF9"/>
    <w:rsid w:val="00865322"/>
    <w:rsid w:val="00875300"/>
    <w:rsid w:val="00890266"/>
    <w:rsid w:val="008C2A3D"/>
    <w:rsid w:val="008D6991"/>
    <w:rsid w:val="008F181E"/>
    <w:rsid w:val="008F68B8"/>
    <w:rsid w:val="00903785"/>
    <w:rsid w:val="00906432"/>
    <w:rsid w:val="00913FE6"/>
    <w:rsid w:val="00933876"/>
    <w:rsid w:val="009458E1"/>
    <w:rsid w:val="00951A6F"/>
    <w:rsid w:val="0095761E"/>
    <w:rsid w:val="00961732"/>
    <w:rsid w:val="00970865"/>
    <w:rsid w:val="00973685"/>
    <w:rsid w:val="00984065"/>
    <w:rsid w:val="00991841"/>
    <w:rsid w:val="00992ED1"/>
    <w:rsid w:val="0099605B"/>
    <w:rsid w:val="009C3332"/>
    <w:rsid w:val="009E2DDD"/>
    <w:rsid w:val="00A17473"/>
    <w:rsid w:val="00A3467B"/>
    <w:rsid w:val="00A434B9"/>
    <w:rsid w:val="00A50081"/>
    <w:rsid w:val="00A5764C"/>
    <w:rsid w:val="00A601BF"/>
    <w:rsid w:val="00A6140C"/>
    <w:rsid w:val="00A63921"/>
    <w:rsid w:val="00A65406"/>
    <w:rsid w:val="00A67916"/>
    <w:rsid w:val="00A85662"/>
    <w:rsid w:val="00A9313D"/>
    <w:rsid w:val="00AA3AF9"/>
    <w:rsid w:val="00AA5AE0"/>
    <w:rsid w:val="00AB2D62"/>
    <w:rsid w:val="00AB60BA"/>
    <w:rsid w:val="00AC126C"/>
    <w:rsid w:val="00AE04BB"/>
    <w:rsid w:val="00AE4036"/>
    <w:rsid w:val="00B250DC"/>
    <w:rsid w:val="00B40E6F"/>
    <w:rsid w:val="00B81F61"/>
    <w:rsid w:val="00B83F80"/>
    <w:rsid w:val="00B9737C"/>
    <w:rsid w:val="00BB3BC2"/>
    <w:rsid w:val="00BC015D"/>
    <w:rsid w:val="00BC269A"/>
    <w:rsid w:val="00BC2F56"/>
    <w:rsid w:val="00BD13B7"/>
    <w:rsid w:val="00BD6D38"/>
    <w:rsid w:val="00BF2C0D"/>
    <w:rsid w:val="00C03818"/>
    <w:rsid w:val="00C77AEB"/>
    <w:rsid w:val="00C94E47"/>
    <w:rsid w:val="00CA2075"/>
    <w:rsid w:val="00CC663A"/>
    <w:rsid w:val="00CD3C4D"/>
    <w:rsid w:val="00CE0378"/>
    <w:rsid w:val="00CE69D3"/>
    <w:rsid w:val="00D05415"/>
    <w:rsid w:val="00D138C6"/>
    <w:rsid w:val="00D310B9"/>
    <w:rsid w:val="00D630EC"/>
    <w:rsid w:val="00D713C6"/>
    <w:rsid w:val="00D7274B"/>
    <w:rsid w:val="00D92CA2"/>
    <w:rsid w:val="00D96CAF"/>
    <w:rsid w:val="00DB262B"/>
    <w:rsid w:val="00DB7BAF"/>
    <w:rsid w:val="00DC63B9"/>
    <w:rsid w:val="00DD4073"/>
    <w:rsid w:val="00E050B0"/>
    <w:rsid w:val="00E05DD4"/>
    <w:rsid w:val="00E1244E"/>
    <w:rsid w:val="00E2006A"/>
    <w:rsid w:val="00E340EE"/>
    <w:rsid w:val="00E43B9A"/>
    <w:rsid w:val="00E47706"/>
    <w:rsid w:val="00E553A1"/>
    <w:rsid w:val="00E60094"/>
    <w:rsid w:val="00E75C7B"/>
    <w:rsid w:val="00E83B00"/>
    <w:rsid w:val="00E929B9"/>
    <w:rsid w:val="00EA5355"/>
    <w:rsid w:val="00EA7D92"/>
    <w:rsid w:val="00ED7A05"/>
    <w:rsid w:val="00EE1A16"/>
    <w:rsid w:val="00EE25C2"/>
    <w:rsid w:val="00EF54AD"/>
    <w:rsid w:val="00F12141"/>
    <w:rsid w:val="00F43A77"/>
    <w:rsid w:val="00F55B5F"/>
    <w:rsid w:val="00F86A0E"/>
    <w:rsid w:val="00FD74DC"/>
    <w:rsid w:val="00FE71B5"/>
    <w:rsid w:val="00FF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B9C4E"/>
  <w15:docId w15:val="{87F13207-4388-4F7A-AE44-96373571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3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841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193DC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93DCA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6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A635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A6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A6355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670A6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1670A6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1670A6"/>
  </w:style>
  <w:style w:type="paragraph" w:styleId="ad">
    <w:name w:val="annotation subject"/>
    <w:basedOn w:val="ab"/>
    <w:next w:val="ab"/>
    <w:link w:val="ae"/>
    <w:uiPriority w:val="99"/>
    <w:semiHidden/>
    <w:unhideWhenUsed/>
    <w:rsid w:val="001670A6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1670A6"/>
    <w:rPr>
      <w:b/>
      <w:bCs/>
    </w:rPr>
  </w:style>
  <w:style w:type="paragraph" w:styleId="af">
    <w:name w:val="Revision"/>
    <w:hidden/>
    <w:uiPriority w:val="99"/>
    <w:semiHidden/>
    <w:rsid w:val="00D72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7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77BC4-82C3-4986-94BF-810F8672A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</dc:creator>
  <cp:keywords/>
  <dc:description/>
  <cp:lastModifiedBy>Administrator</cp:lastModifiedBy>
  <cp:revision>26</cp:revision>
  <cp:lastPrinted>2021-11-04T01:28:00Z</cp:lastPrinted>
  <dcterms:created xsi:type="dcterms:W3CDTF">2024-02-26T08:53:00Z</dcterms:created>
  <dcterms:modified xsi:type="dcterms:W3CDTF">2024-03-21T08:26:00Z</dcterms:modified>
</cp:coreProperties>
</file>